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211A" w14:textId="3C55EF4E" w:rsidR="000C2A4D" w:rsidRPr="00871D50" w:rsidRDefault="000C2A4D" w:rsidP="000C2A4D">
      <w:pPr>
        <w:pStyle w:val="Title"/>
        <w:framePr w:w="0" w:hSpace="0" w:vSpace="0" w:wrap="auto" w:vAnchor="margin" w:hAnchor="text" w:xAlign="left" w:yAlign="inline"/>
        <w:rPr>
          <w:sz w:val="28"/>
          <w:szCs w:val="28"/>
        </w:rPr>
      </w:pPr>
      <w:r>
        <w:rPr>
          <w:sz w:val="28"/>
          <w:szCs w:val="28"/>
          <w:lang w:val="en-GB"/>
        </w:rPr>
        <w:t xml:space="preserve">Title of Abstract </w:t>
      </w:r>
      <w:r w:rsidRPr="00871D50">
        <w:rPr>
          <w:sz w:val="28"/>
          <w:szCs w:val="28"/>
        </w:rPr>
        <w:t xml:space="preserve">(Font </w:t>
      </w:r>
      <w:r>
        <w:rPr>
          <w:sz w:val="28"/>
          <w:szCs w:val="28"/>
        </w:rPr>
        <w:t>1</w:t>
      </w:r>
      <w:r w:rsidRPr="00871D50">
        <w:rPr>
          <w:sz w:val="28"/>
          <w:szCs w:val="28"/>
        </w:rPr>
        <w:t>4, Times New Roman)</w:t>
      </w:r>
    </w:p>
    <w:p w14:paraId="1724211B" w14:textId="77777777" w:rsidR="000C2A4D" w:rsidRDefault="000C2A4D" w:rsidP="000C2A4D">
      <w:pPr>
        <w:pStyle w:val="AuthorDRCN"/>
      </w:pPr>
      <w:r>
        <w:rPr>
          <w:u w:val="single"/>
        </w:rPr>
        <w:t xml:space="preserve">Presenting </w:t>
      </w:r>
      <w:r w:rsidRPr="007D5B76">
        <w:rPr>
          <w:u w:val="single"/>
        </w:rPr>
        <w:t>Author</w:t>
      </w:r>
      <w:r w:rsidRPr="00926A99">
        <w:rPr>
          <w:vertAlign w:val="superscript"/>
        </w:rPr>
        <w:t>1</w:t>
      </w:r>
      <w:r>
        <w:t>, Second Author</w:t>
      </w:r>
      <w:r>
        <w:rPr>
          <w:vertAlign w:val="superscript"/>
        </w:rPr>
        <w:t>2</w:t>
      </w:r>
      <w:r>
        <w:t>, Third Author</w:t>
      </w:r>
      <w:r>
        <w:rPr>
          <w:vertAlign w:val="superscript"/>
        </w:rPr>
        <w:t>1</w:t>
      </w:r>
      <w:r>
        <w:t xml:space="preserve"> (Font 12, Times New Roman)</w:t>
      </w:r>
    </w:p>
    <w:p w14:paraId="1724211C" w14:textId="77777777" w:rsidR="000C2A4D" w:rsidRDefault="000C2A4D" w:rsidP="000C2A4D">
      <w:pPr>
        <w:pStyle w:val="AuthorDRCN"/>
      </w:pPr>
    </w:p>
    <w:p w14:paraId="1724211D" w14:textId="77777777" w:rsidR="000C2A4D" w:rsidRDefault="000C2A4D" w:rsidP="000C2A4D">
      <w:pPr>
        <w:pStyle w:val="AffiliationDRCN"/>
        <w:spacing w:after="0"/>
      </w:pPr>
      <w:r>
        <w:rPr>
          <w:vertAlign w:val="superscript"/>
        </w:rPr>
        <w:t>1</w:t>
      </w:r>
      <w:r>
        <w:t>Mailing address including affiliated company / institution / university (Font 10, Times New Roman)</w:t>
      </w:r>
    </w:p>
    <w:p w14:paraId="1724211E" w14:textId="77777777" w:rsidR="000C2A4D" w:rsidRDefault="000C2A4D" w:rsidP="000C2A4D">
      <w:pPr>
        <w:pStyle w:val="AffiliationDRCN"/>
        <w:pBdr>
          <w:bottom w:val="single" w:sz="6" w:space="1" w:color="auto"/>
        </w:pBdr>
        <w:spacing w:after="0"/>
      </w:pPr>
      <w:r>
        <w:rPr>
          <w:vertAlign w:val="superscript"/>
        </w:rPr>
        <w:t>2</w:t>
      </w:r>
      <w:r>
        <w:t>Mailing address including affiliated company / institution / university (Font 10, Times New Roman)</w:t>
      </w:r>
      <w:r>
        <w:br/>
        <w:t>E-mail addresses: first author, second author, third author (Font 10, Times New Roman)</w:t>
      </w:r>
    </w:p>
    <w:p w14:paraId="1724211F" w14:textId="77777777" w:rsidR="000C2A4D" w:rsidRDefault="000C2A4D" w:rsidP="000C2A4D">
      <w:pPr>
        <w:pStyle w:val="AffiliationDRCN"/>
        <w:pBdr>
          <w:bottom w:val="single" w:sz="6" w:space="1" w:color="auto"/>
        </w:pBdr>
        <w:spacing w:after="0"/>
      </w:pPr>
    </w:p>
    <w:p w14:paraId="17242120" w14:textId="77777777" w:rsidR="00103B88" w:rsidRDefault="00103B88" w:rsidP="00103B8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0"/>
          <w:szCs w:val="20"/>
          <w:lang w:val="en-GB"/>
        </w:rPr>
      </w:pPr>
    </w:p>
    <w:p w14:paraId="17242121" w14:textId="7D04E437" w:rsidR="000C2A4D" w:rsidRPr="00DD4E90" w:rsidRDefault="00DA3876" w:rsidP="000C2A4D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D4E90">
        <w:rPr>
          <w:rFonts w:ascii="Times New Roman" w:hAnsi="Times New Roman"/>
          <w:b/>
          <w:sz w:val="24"/>
          <w:szCs w:val="24"/>
        </w:rPr>
        <w:t>Abstract:</w:t>
      </w:r>
    </w:p>
    <w:p w14:paraId="35F9610F" w14:textId="54F8F4F3" w:rsidR="00DA3876" w:rsidRPr="00DD4E90" w:rsidRDefault="000C2A4D" w:rsidP="00DA3876">
      <w:pPr>
        <w:spacing w:after="12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D4E90">
        <w:rPr>
          <w:rFonts w:ascii="Times New Roman" w:eastAsia="Times New Roman" w:hAnsi="Times New Roman"/>
          <w:sz w:val="24"/>
          <w:szCs w:val="24"/>
          <w:lang w:val="en-AU"/>
        </w:rPr>
        <w:t>We ask</w:t>
      </w:r>
      <w:r w:rsidRPr="00DD4E90">
        <w:rPr>
          <w:rFonts w:ascii="Times New Roman" w:eastAsia="Times New Roman" w:hAnsi="Times New Roman"/>
          <w:sz w:val="24"/>
          <w:szCs w:val="24"/>
        </w:rPr>
        <w:t xml:space="preserve"> authors to follow some simple guidelines</w:t>
      </w:r>
      <w:r w:rsidR="005D1833">
        <w:rPr>
          <w:rFonts w:ascii="Times New Roman" w:eastAsia="Times New Roman" w:hAnsi="Times New Roman"/>
          <w:sz w:val="24"/>
          <w:szCs w:val="24"/>
        </w:rPr>
        <w:t xml:space="preserve"> for </w:t>
      </w:r>
      <w:r w:rsidR="00002545">
        <w:rPr>
          <w:rFonts w:ascii="Times New Roman" w:eastAsia="Times New Roman" w:hAnsi="Times New Roman"/>
          <w:sz w:val="24"/>
          <w:szCs w:val="24"/>
        </w:rPr>
        <w:t xml:space="preserve">the </w:t>
      </w:r>
      <w:r w:rsidR="005D1833">
        <w:rPr>
          <w:rFonts w:ascii="Times New Roman" w:eastAsia="Times New Roman" w:hAnsi="Times New Roman"/>
          <w:sz w:val="24"/>
          <w:szCs w:val="24"/>
        </w:rPr>
        <w:t>abstract</w:t>
      </w:r>
      <w:r w:rsidR="00A1549F" w:rsidRPr="00DD4E9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D3DA217" w14:textId="77777777" w:rsidR="00D2436B" w:rsidRDefault="00A1549F" w:rsidP="000C2A4D">
      <w:pPr>
        <w:adjustRightInd w:val="0"/>
        <w:snapToGrid w:val="0"/>
        <w:spacing w:after="0" w:line="360" w:lineRule="auto"/>
        <w:ind w:firstLine="216"/>
        <w:contextualSpacing/>
        <w:jc w:val="both"/>
        <w:rPr>
          <w:rFonts w:ascii="Times New Roman" w:eastAsia="SimSun" w:hAnsi="Times New Roman"/>
          <w:sz w:val="24"/>
          <w:szCs w:val="24"/>
          <w:lang w:val="en-AU" w:eastAsia="zh-CN"/>
        </w:rPr>
      </w:pPr>
      <w:r w:rsidRPr="00DD4E90">
        <w:rPr>
          <w:rFonts w:ascii="Times New Roman" w:eastAsia="SimSun" w:hAnsi="Times New Roman"/>
          <w:sz w:val="24"/>
          <w:szCs w:val="24"/>
          <w:lang w:val="en-AU" w:eastAsia="zh-CN"/>
        </w:rPr>
        <w:t xml:space="preserve">All authors </w:t>
      </w:r>
      <w:r w:rsidR="00F52989" w:rsidRPr="00DD4E90">
        <w:rPr>
          <w:rFonts w:ascii="Times New Roman" w:eastAsia="SimSun" w:hAnsi="Times New Roman"/>
          <w:sz w:val="24"/>
          <w:szCs w:val="24"/>
          <w:lang w:val="en-AU" w:eastAsia="zh-CN"/>
        </w:rPr>
        <w:t xml:space="preserve">must prepare </w:t>
      </w:r>
      <w:r w:rsidR="002F0894" w:rsidRPr="00DD4E90">
        <w:rPr>
          <w:rFonts w:ascii="Times New Roman" w:eastAsia="SimSun" w:hAnsi="Times New Roman"/>
          <w:sz w:val="24"/>
          <w:szCs w:val="24"/>
          <w:lang w:val="en-AU" w:eastAsia="zh-CN"/>
        </w:rPr>
        <w:t xml:space="preserve">an </w:t>
      </w:r>
      <w:r w:rsidR="00F52989" w:rsidRPr="00DD4E90">
        <w:rPr>
          <w:rFonts w:ascii="Times New Roman" w:eastAsia="SimSun" w:hAnsi="Times New Roman"/>
          <w:sz w:val="24"/>
          <w:szCs w:val="24"/>
          <w:lang w:val="en-AU" w:eastAsia="zh-CN"/>
        </w:rPr>
        <w:t>abstract using this template.</w:t>
      </w:r>
      <w:r w:rsidR="005D1833">
        <w:rPr>
          <w:rFonts w:ascii="Times New Roman" w:eastAsia="SimSun" w:hAnsi="Times New Roman"/>
          <w:sz w:val="24"/>
          <w:szCs w:val="24"/>
          <w:lang w:val="en-AU" w:eastAsia="zh-CN"/>
        </w:rPr>
        <w:t xml:space="preserve"> </w:t>
      </w:r>
    </w:p>
    <w:p w14:paraId="4D8964DA" w14:textId="72BEA16E" w:rsidR="00A1549F" w:rsidRDefault="005D1833" w:rsidP="000C2A4D">
      <w:pPr>
        <w:adjustRightInd w:val="0"/>
        <w:snapToGrid w:val="0"/>
        <w:spacing w:after="0" w:line="360" w:lineRule="auto"/>
        <w:ind w:firstLine="216"/>
        <w:contextualSpacing/>
        <w:jc w:val="both"/>
        <w:rPr>
          <w:rFonts w:ascii="Times New Roman" w:eastAsia="SimSun" w:hAnsi="Times New Roman"/>
          <w:sz w:val="24"/>
          <w:szCs w:val="24"/>
          <w:lang w:val="en-AU" w:eastAsia="zh-CN"/>
        </w:rPr>
      </w:pPr>
      <w:r>
        <w:rPr>
          <w:rFonts w:ascii="Times New Roman" w:eastAsia="SimSun" w:hAnsi="Times New Roman"/>
          <w:sz w:val="24"/>
          <w:szCs w:val="24"/>
          <w:lang w:val="en-AU" w:eastAsia="zh-CN"/>
        </w:rPr>
        <w:t xml:space="preserve">It is </w:t>
      </w:r>
      <w:r w:rsidR="00002545">
        <w:rPr>
          <w:rFonts w:ascii="Times New Roman" w:eastAsia="SimSun" w:hAnsi="Times New Roman"/>
          <w:sz w:val="24"/>
          <w:szCs w:val="24"/>
          <w:lang w:val="en-AU" w:eastAsia="zh-CN"/>
        </w:rPr>
        <w:t>recommended</w:t>
      </w:r>
      <w:r>
        <w:rPr>
          <w:rFonts w:ascii="Times New Roman" w:eastAsia="SimSun" w:hAnsi="Times New Roman"/>
          <w:sz w:val="24"/>
          <w:szCs w:val="24"/>
          <w:lang w:val="en-AU" w:eastAsia="zh-CN"/>
        </w:rPr>
        <w:t xml:space="preserve"> to download </w:t>
      </w:r>
      <w:r w:rsidRPr="00D2436B">
        <w:rPr>
          <w:rFonts w:ascii="Times New Roman" w:eastAsia="SimSun" w:hAnsi="Times New Roman"/>
          <w:b/>
          <w:bCs/>
          <w:sz w:val="24"/>
          <w:szCs w:val="24"/>
          <w:lang w:val="en-AU" w:eastAsia="zh-CN"/>
        </w:rPr>
        <w:t xml:space="preserve">this </w:t>
      </w:r>
      <w:r w:rsidR="00D2436B">
        <w:rPr>
          <w:rFonts w:ascii="Times New Roman" w:eastAsia="SimSun" w:hAnsi="Times New Roman"/>
          <w:b/>
          <w:bCs/>
          <w:sz w:val="24"/>
          <w:szCs w:val="24"/>
          <w:lang w:val="en-AU" w:eastAsia="zh-CN"/>
        </w:rPr>
        <w:t xml:space="preserve">Word </w:t>
      </w:r>
      <w:r w:rsidRPr="00D2436B">
        <w:rPr>
          <w:rFonts w:ascii="Times New Roman" w:eastAsia="SimSun" w:hAnsi="Times New Roman"/>
          <w:b/>
          <w:bCs/>
          <w:sz w:val="24"/>
          <w:szCs w:val="24"/>
          <w:lang w:val="en-AU" w:eastAsia="zh-CN"/>
        </w:rPr>
        <w:t>template</w:t>
      </w:r>
      <w:r>
        <w:rPr>
          <w:rFonts w:ascii="Times New Roman" w:eastAsia="SimSun" w:hAnsi="Times New Roman"/>
          <w:sz w:val="24"/>
          <w:szCs w:val="24"/>
          <w:lang w:val="en-AU" w:eastAsia="zh-CN"/>
        </w:rPr>
        <w:t xml:space="preserve"> and</w:t>
      </w:r>
      <w:r w:rsidR="00002545">
        <w:rPr>
          <w:rFonts w:ascii="Times New Roman" w:eastAsia="SimSun" w:hAnsi="Times New Roman"/>
          <w:sz w:val="24"/>
          <w:szCs w:val="24"/>
          <w:lang w:val="en-AU" w:eastAsia="zh-CN"/>
        </w:rPr>
        <w:t xml:space="preserve"> prepare the abstract.</w:t>
      </w:r>
    </w:p>
    <w:p w14:paraId="31B30841" w14:textId="2849E015" w:rsidR="00002545" w:rsidRPr="00595302" w:rsidRDefault="00171B9A" w:rsidP="00595302">
      <w:pPr>
        <w:pStyle w:val="ListParagraph"/>
        <w:numPr>
          <w:ilvl w:val="0"/>
          <w:numId w:val="12"/>
        </w:numPr>
        <w:adjustRightInd w:val="0"/>
        <w:snapToGrid w:val="0"/>
        <w:spacing w:after="0" w:line="360" w:lineRule="auto"/>
        <w:jc w:val="both"/>
        <w:rPr>
          <w:rFonts w:ascii="Times New Roman" w:eastAsia="SimSun" w:hAnsi="Times New Roman"/>
          <w:sz w:val="24"/>
          <w:szCs w:val="24"/>
          <w:lang w:val="en-AU" w:eastAsia="zh-CN"/>
        </w:rPr>
      </w:pPr>
      <w:r w:rsidRPr="00595302">
        <w:rPr>
          <w:rFonts w:ascii="Times New Roman" w:eastAsia="SimSun" w:hAnsi="Times New Roman"/>
          <w:b/>
          <w:bCs/>
          <w:sz w:val="24"/>
          <w:szCs w:val="24"/>
          <w:lang w:val="en-AU" w:eastAsia="zh-CN"/>
        </w:rPr>
        <w:t>Abstract word limit</w:t>
      </w:r>
      <w:r w:rsidRPr="00595302">
        <w:rPr>
          <w:rFonts w:ascii="Times New Roman" w:eastAsia="SimSun" w:hAnsi="Times New Roman"/>
          <w:sz w:val="24"/>
          <w:szCs w:val="24"/>
          <w:lang w:val="en-AU" w:eastAsia="zh-CN"/>
        </w:rPr>
        <w:t>: Maximum 350 words</w:t>
      </w:r>
    </w:p>
    <w:p w14:paraId="156F04B5" w14:textId="77777777" w:rsidR="00401909" w:rsidRPr="00595302" w:rsidRDefault="00401909" w:rsidP="00595302">
      <w:pPr>
        <w:pStyle w:val="ListParagraph"/>
        <w:numPr>
          <w:ilvl w:val="0"/>
          <w:numId w:val="12"/>
        </w:numPr>
        <w:adjustRightInd w:val="0"/>
        <w:snapToGrid w:val="0"/>
        <w:spacing w:after="0" w:line="360" w:lineRule="auto"/>
        <w:jc w:val="both"/>
        <w:rPr>
          <w:rFonts w:ascii="Times New Roman" w:eastAsia="SimSun" w:hAnsi="Times New Roman"/>
          <w:sz w:val="24"/>
          <w:szCs w:val="24"/>
          <w:lang w:val="en-AU" w:eastAsia="zh-CN"/>
        </w:rPr>
      </w:pPr>
      <w:r w:rsidRPr="00595302">
        <w:rPr>
          <w:rFonts w:ascii="Times New Roman" w:eastAsia="SimSun" w:hAnsi="Times New Roman"/>
          <w:b/>
          <w:bCs/>
          <w:sz w:val="24"/>
          <w:szCs w:val="24"/>
          <w:lang w:val="en-AU" w:eastAsia="zh-CN"/>
        </w:rPr>
        <w:t>Font size</w:t>
      </w:r>
      <w:r w:rsidR="00171B9A" w:rsidRPr="00595302">
        <w:rPr>
          <w:rFonts w:ascii="Times New Roman" w:eastAsia="SimSun" w:hAnsi="Times New Roman"/>
          <w:b/>
          <w:bCs/>
          <w:sz w:val="24"/>
          <w:szCs w:val="24"/>
          <w:lang w:val="en-AU" w:eastAsia="zh-CN"/>
        </w:rPr>
        <w:t>:</w:t>
      </w:r>
      <w:r w:rsidR="00171B9A" w:rsidRPr="00595302">
        <w:rPr>
          <w:rFonts w:ascii="Times New Roman" w:eastAsia="SimSun" w:hAnsi="Times New Roman"/>
          <w:sz w:val="24"/>
          <w:szCs w:val="24"/>
          <w:lang w:val="en-AU" w:eastAsia="zh-CN"/>
        </w:rPr>
        <w:t xml:space="preserve"> </w:t>
      </w:r>
      <w:r w:rsidR="00171B9A" w:rsidRPr="00595302">
        <w:rPr>
          <w:rFonts w:ascii="Times New Roman" w:eastAsia="SimSun" w:hAnsi="Times New Roman"/>
          <w:sz w:val="24"/>
          <w:szCs w:val="24"/>
          <w:u w:val="single"/>
          <w:lang w:val="en-AU" w:eastAsia="zh-CN"/>
        </w:rPr>
        <w:t>Times New Roman</w:t>
      </w:r>
      <w:r w:rsidR="00171B9A" w:rsidRPr="00595302">
        <w:rPr>
          <w:rFonts w:ascii="Times New Roman" w:eastAsia="SimSun" w:hAnsi="Times New Roman"/>
          <w:sz w:val="24"/>
          <w:szCs w:val="24"/>
          <w:lang w:val="en-AU" w:eastAsia="zh-CN"/>
        </w:rPr>
        <w:t xml:space="preserve"> 12 font size.</w:t>
      </w:r>
    </w:p>
    <w:p w14:paraId="3944D600" w14:textId="6A97B063" w:rsidR="00171B9A" w:rsidRPr="00595302" w:rsidRDefault="00401909" w:rsidP="00595302">
      <w:pPr>
        <w:pStyle w:val="ListParagraph"/>
        <w:numPr>
          <w:ilvl w:val="0"/>
          <w:numId w:val="12"/>
        </w:numPr>
        <w:adjustRightInd w:val="0"/>
        <w:snapToGrid w:val="0"/>
        <w:spacing w:after="0" w:line="360" w:lineRule="auto"/>
        <w:jc w:val="both"/>
        <w:rPr>
          <w:rFonts w:ascii="Times New Roman" w:eastAsia="SimSun" w:hAnsi="Times New Roman"/>
          <w:sz w:val="24"/>
          <w:szCs w:val="24"/>
          <w:lang w:val="en-AU" w:eastAsia="zh-CN"/>
        </w:rPr>
      </w:pPr>
      <w:r w:rsidRPr="00595302">
        <w:rPr>
          <w:rFonts w:ascii="Times New Roman" w:eastAsia="SimSun" w:hAnsi="Times New Roman"/>
          <w:b/>
          <w:bCs/>
          <w:sz w:val="24"/>
          <w:szCs w:val="24"/>
          <w:lang w:val="en-AU" w:eastAsia="zh-CN"/>
        </w:rPr>
        <w:t xml:space="preserve">Line spacing: </w:t>
      </w:r>
      <w:r w:rsidRPr="00595302">
        <w:rPr>
          <w:rFonts w:ascii="Times New Roman" w:eastAsia="SimSun" w:hAnsi="Times New Roman"/>
          <w:sz w:val="24"/>
          <w:szCs w:val="24"/>
          <w:lang w:val="en-AU" w:eastAsia="zh-CN"/>
        </w:rPr>
        <w:t>1.5 spacing</w:t>
      </w:r>
    </w:p>
    <w:p w14:paraId="1724212C" w14:textId="402A88E7" w:rsidR="000C2A4D" w:rsidRPr="00595302" w:rsidRDefault="00F52989" w:rsidP="00595302">
      <w:pPr>
        <w:pStyle w:val="ListParagraph"/>
        <w:numPr>
          <w:ilvl w:val="0"/>
          <w:numId w:val="12"/>
        </w:numPr>
        <w:adjustRightInd w:val="0"/>
        <w:snapToGrid w:val="0"/>
        <w:spacing w:after="0" w:line="360" w:lineRule="auto"/>
        <w:jc w:val="both"/>
        <w:rPr>
          <w:rFonts w:ascii="Times New Roman" w:eastAsia="SimSun" w:hAnsi="Times New Roman"/>
          <w:sz w:val="24"/>
          <w:szCs w:val="24"/>
          <w:lang w:val="en-AU" w:eastAsia="zh-CN"/>
        </w:rPr>
      </w:pPr>
      <w:r w:rsidRPr="00595302">
        <w:rPr>
          <w:rFonts w:ascii="Times New Roman" w:eastAsia="SimSun" w:hAnsi="Times New Roman"/>
          <w:b/>
          <w:bCs/>
          <w:sz w:val="24"/>
          <w:szCs w:val="24"/>
          <w:lang w:val="en-AU" w:eastAsia="zh-CN"/>
        </w:rPr>
        <w:t>All Text</w:t>
      </w:r>
      <w:r w:rsidR="000C2A4D" w:rsidRPr="00595302">
        <w:rPr>
          <w:rFonts w:ascii="Times New Roman" w:eastAsia="SimSun" w:hAnsi="Times New Roman"/>
          <w:sz w:val="24"/>
          <w:szCs w:val="24"/>
          <w:lang w:val="en-AU" w:eastAsia="zh-CN"/>
        </w:rPr>
        <w:t xml:space="preserve"> must be justified, i.e. both left-justified and right-justified.</w:t>
      </w:r>
    </w:p>
    <w:p w14:paraId="04687004" w14:textId="522BCE02" w:rsidR="002F0894" w:rsidRPr="00595302" w:rsidRDefault="00860290" w:rsidP="00595302">
      <w:pPr>
        <w:pStyle w:val="ListParagraph"/>
        <w:numPr>
          <w:ilvl w:val="0"/>
          <w:numId w:val="12"/>
        </w:numPr>
        <w:tabs>
          <w:tab w:val="left" w:pos="360"/>
        </w:tabs>
        <w:snapToGri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595302">
        <w:rPr>
          <w:rFonts w:ascii="Times New Roman" w:hAnsi="Times New Roman"/>
          <w:b/>
          <w:bCs/>
          <w:sz w:val="24"/>
          <w:szCs w:val="24"/>
          <w:lang w:val="en-GB"/>
        </w:rPr>
        <w:t>Keywords</w:t>
      </w:r>
      <w:r w:rsidR="008105C7" w:rsidRPr="00595302">
        <w:rPr>
          <w:rFonts w:ascii="Times New Roman" w:hAnsi="Times New Roman"/>
          <w:b/>
          <w:bCs/>
          <w:sz w:val="24"/>
          <w:szCs w:val="24"/>
          <w:lang w:val="en-GB"/>
        </w:rPr>
        <w:t>:</w:t>
      </w:r>
      <w:r w:rsidRPr="00595302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="008105C7" w:rsidRPr="00595302">
        <w:rPr>
          <w:rFonts w:ascii="Times New Roman" w:hAnsi="Times New Roman"/>
          <w:sz w:val="24"/>
          <w:szCs w:val="24"/>
          <w:lang w:val="en-GB"/>
        </w:rPr>
        <w:t>At</w:t>
      </w:r>
      <w:r w:rsidR="005D1833" w:rsidRPr="00595302">
        <w:rPr>
          <w:rFonts w:ascii="Times New Roman" w:hAnsi="Times New Roman"/>
          <w:sz w:val="24"/>
          <w:szCs w:val="24"/>
          <w:lang w:val="en-GB"/>
        </w:rPr>
        <w:t xml:space="preserve"> the end of </w:t>
      </w:r>
      <w:r w:rsidR="002E5113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8105C7" w:rsidRPr="00595302">
        <w:rPr>
          <w:rFonts w:ascii="Times New Roman" w:hAnsi="Times New Roman"/>
          <w:sz w:val="24"/>
          <w:szCs w:val="24"/>
          <w:lang w:val="en-GB"/>
        </w:rPr>
        <w:t>abstract as</w:t>
      </w:r>
      <w:r w:rsidRPr="00595302">
        <w:rPr>
          <w:rFonts w:ascii="Times New Roman" w:hAnsi="Times New Roman"/>
          <w:sz w:val="24"/>
          <w:szCs w:val="24"/>
          <w:lang w:val="en-GB"/>
        </w:rPr>
        <w:t xml:space="preserve"> per </w:t>
      </w:r>
      <w:r w:rsidR="008105C7" w:rsidRPr="00595302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Pr="00595302">
        <w:rPr>
          <w:rFonts w:ascii="Times New Roman" w:hAnsi="Times New Roman"/>
          <w:sz w:val="24"/>
          <w:szCs w:val="24"/>
          <w:lang w:val="en-GB"/>
        </w:rPr>
        <w:t xml:space="preserve">below styles (Maximum </w:t>
      </w:r>
      <w:r w:rsidR="005D1833" w:rsidRPr="00595302">
        <w:rPr>
          <w:rFonts w:ascii="Times New Roman" w:hAnsi="Times New Roman"/>
          <w:sz w:val="24"/>
          <w:szCs w:val="24"/>
          <w:lang w:val="en-GB"/>
        </w:rPr>
        <w:t>6, Minimum 3)</w:t>
      </w:r>
    </w:p>
    <w:p w14:paraId="08B17D7C" w14:textId="64EA63C8" w:rsidR="002F0894" w:rsidRPr="005C44B3" w:rsidRDefault="002E5113" w:rsidP="000C2A4D">
      <w:pPr>
        <w:tabs>
          <w:tab w:val="left" w:pos="360"/>
        </w:tabs>
        <w:snapToGri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u w:val="single"/>
          <w:lang w:val="en-GB"/>
        </w:rPr>
      </w:pPr>
      <w:r w:rsidRPr="005C44B3">
        <w:rPr>
          <w:rFonts w:ascii="Times New Roman" w:hAnsi="Times New Roman"/>
          <w:sz w:val="24"/>
          <w:szCs w:val="24"/>
          <w:u w:val="single"/>
          <w:lang w:val="en-GB"/>
        </w:rPr>
        <w:t>Abstract should cover the objective of the work and a summary of the results.</w:t>
      </w:r>
    </w:p>
    <w:p w14:paraId="286BDBBB" w14:textId="565A2351" w:rsidR="00706774" w:rsidRPr="00706774" w:rsidRDefault="002F0894" w:rsidP="00595302">
      <w:pPr>
        <w:tabs>
          <w:tab w:val="left" w:pos="360"/>
        </w:tabs>
        <w:snapToGri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 w:rsidRPr="00DD4E90">
        <w:rPr>
          <w:rFonts w:ascii="Times New Roman" w:hAnsi="Times New Roman"/>
          <w:b/>
          <w:bCs/>
          <w:sz w:val="24"/>
          <w:szCs w:val="24"/>
          <w:lang w:val="en-GB"/>
        </w:rPr>
        <w:t xml:space="preserve">Keywords: </w:t>
      </w:r>
      <w:r w:rsidR="00DD4E90">
        <w:rPr>
          <w:rFonts w:ascii="Times New Roman" w:hAnsi="Times New Roman"/>
          <w:sz w:val="24"/>
          <w:szCs w:val="24"/>
          <w:lang w:val="en-GB"/>
        </w:rPr>
        <w:t>Keywords</w:t>
      </w:r>
      <w:r w:rsidR="00860290">
        <w:rPr>
          <w:rFonts w:ascii="Times New Roman" w:hAnsi="Times New Roman"/>
          <w:sz w:val="24"/>
          <w:szCs w:val="24"/>
          <w:lang w:val="en-GB"/>
        </w:rPr>
        <w:t xml:space="preserve">1, Keywords2, Keyword 3, Keyword 4, Keyword 5, Keyword 6 </w:t>
      </w:r>
    </w:p>
    <w:sectPr w:rsidR="00706774" w:rsidRPr="00706774" w:rsidSect="000C2A4D">
      <w:headerReference w:type="default" r:id="rId7"/>
      <w:footerReference w:type="default" r:id="rId8"/>
      <w:type w:val="continuous"/>
      <w:pgSz w:w="12240" w:h="15840"/>
      <w:pgMar w:top="964" w:right="964" w:bottom="964" w:left="964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26570" w14:textId="77777777" w:rsidR="001B6A58" w:rsidRDefault="001B6A58" w:rsidP="00B3079E">
      <w:pPr>
        <w:spacing w:after="0" w:line="240" w:lineRule="auto"/>
      </w:pPr>
      <w:r>
        <w:separator/>
      </w:r>
    </w:p>
  </w:endnote>
  <w:endnote w:type="continuationSeparator" w:id="0">
    <w:p w14:paraId="421EA8CC" w14:textId="77777777" w:rsidR="001B6A58" w:rsidRDefault="001B6A58" w:rsidP="00B30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42162" w14:textId="77777777" w:rsidR="00B3079E" w:rsidRPr="004338C2" w:rsidRDefault="00B3079E" w:rsidP="00F259D5">
    <w:pPr>
      <w:pStyle w:val="Footer"/>
      <w:spacing w:after="0" w:line="240" w:lineRule="auto"/>
      <w:jc w:val="right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64BA9" w14:textId="77777777" w:rsidR="001B6A58" w:rsidRDefault="001B6A58" w:rsidP="00B3079E">
      <w:pPr>
        <w:spacing w:after="0" w:line="240" w:lineRule="auto"/>
      </w:pPr>
      <w:r>
        <w:separator/>
      </w:r>
    </w:p>
  </w:footnote>
  <w:footnote w:type="continuationSeparator" w:id="0">
    <w:p w14:paraId="2163B05E" w14:textId="77777777" w:rsidR="001B6A58" w:rsidRDefault="001B6A58" w:rsidP="00B30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4215E" w14:textId="74D7ED95" w:rsidR="00823502" w:rsidRPr="004F72F8" w:rsidRDefault="00024BC2" w:rsidP="00D343D1">
    <w:pPr>
      <w:suppressAutoHyphens/>
      <w:spacing w:after="0" w:line="240" w:lineRule="auto"/>
      <w:jc w:val="center"/>
      <w:rPr>
        <w:rFonts w:ascii="Times New Roman" w:eastAsia="SimSun" w:hAnsi="Times New Roman"/>
        <w:b/>
        <w:color w:val="00B050"/>
        <w:sz w:val="36"/>
        <w:szCs w:val="36"/>
        <w:lang w:val="en-AU" w:eastAsia="ar-SA"/>
      </w:rPr>
    </w:pPr>
    <w:r>
      <w:rPr>
        <w:rFonts w:ascii="Times New Roman" w:eastAsia="SimSun" w:hAnsi="Times New Roman"/>
        <w:b/>
        <w:noProof/>
        <w:color w:val="00B050"/>
        <w:sz w:val="36"/>
        <w:szCs w:val="36"/>
        <w:lang w:val="en-AU" w:eastAsia="ar-SA"/>
      </w:rPr>
      <w:drawing>
        <wp:anchor distT="0" distB="0" distL="114300" distR="114300" simplePos="0" relativeHeight="251658240" behindDoc="1" locked="0" layoutInCell="1" allowOverlap="1" wp14:anchorId="6435FA24" wp14:editId="70D2F106">
          <wp:simplePos x="0" y="0"/>
          <wp:positionH relativeFrom="column">
            <wp:posOffset>5560060</wp:posOffset>
          </wp:positionH>
          <wp:positionV relativeFrom="paragraph">
            <wp:posOffset>9525</wp:posOffset>
          </wp:positionV>
          <wp:extent cx="1133475" cy="1133475"/>
          <wp:effectExtent l="0" t="0" r="9525" b="9525"/>
          <wp:wrapTight wrapText="bothSides">
            <wp:wrapPolygon edited="0">
              <wp:start x="0" y="0"/>
              <wp:lineTo x="0" y="21418"/>
              <wp:lineTo x="21418" y="21418"/>
              <wp:lineTo x="21418" y="0"/>
              <wp:lineTo x="0" y="0"/>
            </wp:wrapPolygon>
          </wp:wrapTight>
          <wp:docPr id="6919401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SimSun" w:hAnsi="Times New Roman"/>
        <w:b/>
        <w:noProof/>
        <w:color w:val="EE0000"/>
        <w:sz w:val="18"/>
        <w:szCs w:val="18"/>
        <w:lang w:val="en-AU" w:eastAsia="ar-SA"/>
      </w:rPr>
      <w:drawing>
        <wp:anchor distT="0" distB="0" distL="114300" distR="114300" simplePos="0" relativeHeight="251659264" behindDoc="1" locked="0" layoutInCell="1" allowOverlap="1" wp14:anchorId="6C930638" wp14:editId="680C6A8E">
          <wp:simplePos x="0" y="0"/>
          <wp:positionH relativeFrom="margin">
            <wp:posOffset>-79375</wp:posOffset>
          </wp:positionH>
          <wp:positionV relativeFrom="paragraph">
            <wp:posOffset>19050</wp:posOffset>
          </wp:positionV>
          <wp:extent cx="1135380" cy="1257300"/>
          <wp:effectExtent l="0" t="0" r="7620" b="0"/>
          <wp:wrapTight wrapText="bothSides">
            <wp:wrapPolygon edited="0">
              <wp:start x="0" y="0"/>
              <wp:lineTo x="0" y="21273"/>
              <wp:lineTo x="21383" y="21273"/>
              <wp:lineTo x="21383" y="0"/>
              <wp:lineTo x="0" y="0"/>
            </wp:wrapPolygon>
          </wp:wrapTight>
          <wp:docPr id="138073075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116DD0" w:rsidRPr="004F72F8">
      <w:rPr>
        <w:rFonts w:ascii="Times New Roman" w:eastAsia="SimSun" w:hAnsi="Times New Roman"/>
        <w:b/>
        <w:color w:val="00B050"/>
        <w:sz w:val="36"/>
        <w:szCs w:val="36"/>
        <w:lang w:val="en-AU" w:eastAsia="ar-SA"/>
      </w:rPr>
      <w:t>Chemcon</w:t>
    </w:r>
    <w:proofErr w:type="spellEnd"/>
    <w:r w:rsidR="00C22066" w:rsidRPr="004F72F8">
      <w:rPr>
        <w:rFonts w:ascii="Times New Roman" w:eastAsia="SimSun" w:hAnsi="Times New Roman"/>
        <w:b/>
        <w:color w:val="00B050"/>
        <w:sz w:val="36"/>
        <w:szCs w:val="36"/>
        <w:lang w:val="en-AU" w:eastAsia="ar-SA"/>
      </w:rPr>
      <w:t xml:space="preserve"> 20</w:t>
    </w:r>
    <w:r w:rsidR="00620115" w:rsidRPr="004F72F8">
      <w:rPr>
        <w:rFonts w:ascii="Times New Roman" w:eastAsia="SimSun" w:hAnsi="Times New Roman"/>
        <w:b/>
        <w:color w:val="00B050"/>
        <w:sz w:val="36"/>
        <w:szCs w:val="36"/>
        <w:lang w:val="en-AU" w:eastAsia="ar-SA"/>
      </w:rPr>
      <w:t>2</w:t>
    </w:r>
    <w:r w:rsidR="00116DD0" w:rsidRPr="004F72F8">
      <w:rPr>
        <w:rFonts w:ascii="Times New Roman" w:eastAsia="SimSun" w:hAnsi="Times New Roman"/>
        <w:b/>
        <w:color w:val="00B050"/>
        <w:sz w:val="36"/>
        <w:szCs w:val="36"/>
        <w:lang w:val="en-AU" w:eastAsia="ar-SA"/>
      </w:rPr>
      <w:t>6</w:t>
    </w:r>
  </w:p>
  <w:p w14:paraId="38B95135" w14:textId="6B96179B" w:rsidR="009240F8" w:rsidRPr="00C668C7" w:rsidRDefault="009240F8" w:rsidP="00D343D1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SimSun" w:hAnsi="Times New Roman"/>
        <w:b/>
        <w:color w:val="EE0000"/>
        <w:sz w:val="18"/>
        <w:szCs w:val="18"/>
        <w:lang w:val="en-AU" w:eastAsia="ar-SA"/>
      </w:rPr>
    </w:pPr>
    <w:r w:rsidRPr="00C668C7">
      <w:rPr>
        <w:rFonts w:ascii="Times New Roman" w:eastAsia="SimSun" w:hAnsi="Times New Roman"/>
        <w:b/>
        <w:color w:val="EE0000"/>
        <w:sz w:val="18"/>
        <w:szCs w:val="18"/>
        <w:lang w:val="en-AU" w:eastAsia="ar-SA"/>
      </w:rPr>
      <w:t>79</w:t>
    </w:r>
    <w:r w:rsidRPr="00C668C7">
      <w:rPr>
        <w:rFonts w:ascii="Times New Roman" w:eastAsia="SimSun" w:hAnsi="Times New Roman"/>
        <w:b/>
        <w:color w:val="EE0000"/>
        <w:sz w:val="18"/>
        <w:szCs w:val="18"/>
        <w:vertAlign w:val="superscript"/>
        <w:lang w:val="en-AU" w:eastAsia="ar-SA"/>
      </w:rPr>
      <w:t>th</w:t>
    </w:r>
    <w:r w:rsidRPr="00C668C7">
      <w:rPr>
        <w:rFonts w:ascii="Times New Roman" w:eastAsia="SimSun" w:hAnsi="Times New Roman"/>
        <w:b/>
        <w:color w:val="EE0000"/>
        <w:sz w:val="18"/>
        <w:szCs w:val="18"/>
        <w:lang w:val="en-AU" w:eastAsia="ar-SA"/>
      </w:rPr>
      <w:t xml:space="preserve"> Annual </w:t>
    </w:r>
    <w:r w:rsidR="003D544F" w:rsidRPr="00C668C7">
      <w:rPr>
        <w:rFonts w:ascii="Times New Roman" w:eastAsia="SimSun" w:hAnsi="Times New Roman"/>
        <w:b/>
        <w:color w:val="EE0000"/>
        <w:sz w:val="18"/>
        <w:szCs w:val="18"/>
        <w:lang w:val="en-AU" w:eastAsia="ar-SA"/>
      </w:rPr>
      <w:t>Session</w:t>
    </w:r>
    <w:r w:rsidRPr="00C668C7">
      <w:rPr>
        <w:rFonts w:ascii="Times New Roman" w:eastAsia="SimSun" w:hAnsi="Times New Roman"/>
        <w:b/>
        <w:color w:val="EE0000"/>
        <w:sz w:val="18"/>
        <w:szCs w:val="18"/>
        <w:lang w:val="en-AU" w:eastAsia="ar-SA"/>
      </w:rPr>
      <w:t xml:space="preserve"> of </w:t>
    </w:r>
    <w:r w:rsidR="00421AE7" w:rsidRPr="00C668C7">
      <w:rPr>
        <w:rFonts w:ascii="Times New Roman" w:eastAsia="SimSun" w:hAnsi="Times New Roman"/>
        <w:b/>
        <w:color w:val="EE0000"/>
        <w:sz w:val="18"/>
        <w:szCs w:val="18"/>
        <w:lang w:val="en-AU" w:eastAsia="ar-SA"/>
      </w:rPr>
      <w:t>the Institute of Chemical Engineers</w:t>
    </w:r>
  </w:p>
  <w:p w14:paraId="3D17934D" w14:textId="77777777" w:rsidR="00362D72" w:rsidRPr="00CC7184" w:rsidRDefault="00FC2893" w:rsidP="00D343D1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hAnsi="Times New Roman"/>
        <w:b/>
        <w:bCs/>
        <w:color w:val="7030A0"/>
        <w:sz w:val="24"/>
        <w:szCs w:val="24"/>
      </w:rPr>
    </w:pPr>
    <w:r w:rsidRPr="00CC7184">
      <w:rPr>
        <w:rFonts w:ascii="Times New Roman" w:hAnsi="Times New Roman"/>
        <w:b/>
        <w:bCs/>
        <w:color w:val="7030A0"/>
        <w:sz w:val="24"/>
        <w:szCs w:val="24"/>
      </w:rPr>
      <w:t>Chemical Engineering Frontiers for</w:t>
    </w:r>
    <w:r w:rsidR="00AE00ED" w:rsidRPr="00CC7184">
      <w:rPr>
        <w:rFonts w:ascii="Times New Roman" w:hAnsi="Times New Roman"/>
        <w:b/>
        <w:bCs/>
        <w:color w:val="7030A0"/>
        <w:sz w:val="24"/>
        <w:szCs w:val="24"/>
      </w:rPr>
      <w:t xml:space="preserve"> Viksit Bharat:</w:t>
    </w:r>
  </w:p>
  <w:p w14:paraId="1724215F" w14:textId="1C5C98BE" w:rsidR="008225DB" w:rsidRPr="00AE00ED" w:rsidRDefault="00AE00ED" w:rsidP="00D343D1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SimSun" w:hAnsi="Times New Roman"/>
        <w:b/>
        <w:bCs/>
        <w:sz w:val="24"/>
        <w:szCs w:val="24"/>
        <w:lang w:val="en-AU" w:eastAsia="ar-SA"/>
      </w:rPr>
    </w:pPr>
    <w:r w:rsidRPr="00CC7184">
      <w:rPr>
        <w:rFonts w:ascii="Times New Roman" w:hAnsi="Times New Roman"/>
        <w:b/>
        <w:bCs/>
        <w:color w:val="7030A0"/>
        <w:sz w:val="24"/>
        <w:szCs w:val="24"/>
      </w:rPr>
      <w:t>Clean Energy, Green Chemicals and Circular Economy</w:t>
    </w:r>
  </w:p>
  <w:p w14:paraId="17242160" w14:textId="1A4AE8A8" w:rsidR="00D25A03" w:rsidRDefault="0083476B" w:rsidP="00D343D1">
    <w:pPr>
      <w:pBdr>
        <w:bottom w:val="single" w:sz="6" w:space="0" w:color="auto"/>
      </w:pBdr>
      <w:tabs>
        <w:tab w:val="center" w:pos="4680"/>
        <w:tab w:val="right" w:pos="9360"/>
      </w:tabs>
      <w:suppressAutoHyphens/>
      <w:spacing w:after="100" w:line="240" w:lineRule="auto"/>
      <w:jc w:val="center"/>
      <w:rPr>
        <w:rFonts w:ascii="Times New Roman" w:hAnsi="Times New Roman"/>
        <w:color w:val="EE0000"/>
      </w:rPr>
    </w:pPr>
    <w:r w:rsidRPr="00C668C7">
      <w:rPr>
        <w:rFonts w:ascii="Times New Roman" w:hAnsi="Times New Roman"/>
        <w:color w:val="EE0000"/>
      </w:rPr>
      <w:t>Decem</w:t>
    </w:r>
    <w:r w:rsidR="00952A4E" w:rsidRPr="00C668C7">
      <w:rPr>
        <w:rFonts w:ascii="Times New Roman" w:hAnsi="Times New Roman"/>
        <w:color w:val="EE0000"/>
      </w:rPr>
      <w:t>ber</w:t>
    </w:r>
    <w:r w:rsidR="00C22066" w:rsidRPr="00C668C7">
      <w:rPr>
        <w:rFonts w:ascii="Times New Roman" w:hAnsi="Times New Roman"/>
        <w:color w:val="EE0000"/>
      </w:rPr>
      <w:t xml:space="preserve"> </w:t>
    </w:r>
    <w:r w:rsidRPr="00C668C7">
      <w:rPr>
        <w:rFonts w:ascii="Times New Roman" w:hAnsi="Times New Roman"/>
        <w:color w:val="EE0000"/>
      </w:rPr>
      <w:t>27</w:t>
    </w:r>
    <w:r w:rsidR="00C22066" w:rsidRPr="00C668C7">
      <w:rPr>
        <w:rFonts w:ascii="Times New Roman" w:hAnsi="Times New Roman"/>
        <w:color w:val="EE0000"/>
      </w:rPr>
      <w:t>-</w:t>
    </w:r>
    <w:r w:rsidRPr="00C668C7">
      <w:rPr>
        <w:rFonts w:ascii="Times New Roman" w:hAnsi="Times New Roman"/>
        <w:color w:val="EE0000"/>
      </w:rPr>
      <w:t>30</w:t>
    </w:r>
    <w:r w:rsidR="000C2A4D" w:rsidRPr="00C668C7">
      <w:rPr>
        <w:rFonts w:ascii="Times New Roman" w:hAnsi="Times New Roman"/>
        <w:color w:val="EE0000"/>
      </w:rPr>
      <w:t>,</w:t>
    </w:r>
    <w:r w:rsidR="00470463" w:rsidRPr="00C668C7">
      <w:rPr>
        <w:rFonts w:ascii="Times New Roman" w:hAnsi="Times New Roman"/>
        <w:color w:val="EE0000"/>
      </w:rPr>
      <w:t xml:space="preserve"> 20</w:t>
    </w:r>
    <w:r w:rsidR="00952A4E" w:rsidRPr="00C668C7">
      <w:rPr>
        <w:rFonts w:ascii="Times New Roman" w:hAnsi="Times New Roman"/>
        <w:color w:val="EE0000"/>
      </w:rPr>
      <w:t>2</w:t>
    </w:r>
    <w:r w:rsidRPr="00C668C7">
      <w:rPr>
        <w:rFonts w:ascii="Times New Roman" w:hAnsi="Times New Roman"/>
        <w:color w:val="EE0000"/>
      </w:rPr>
      <w:t>6</w:t>
    </w:r>
    <w:r w:rsidR="000C2A4D" w:rsidRPr="00C668C7">
      <w:rPr>
        <w:rFonts w:ascii="Times New Roman" w:hAnsi="Times New Roman"/>
        <w:color w:val="EE0000"/>
      </w:rPr>
      <w:t xml:space="preserve">, </w:t>
    </w:r>
    <w:r w:rsidR="00952A4E" w:rsidRPr="00C668C7">
      <w:rPr>
        <w:rFonts w:ascii="Times New Roman" w:hAnsi="Times New Roman"/>
        <w:color w:val="EE0000"/>
      </w:rPr>
      <w:t>ICT</w:t>
    </w:r>
    <w:r w:rsidR="00C22066" w:rsidRPr="00C668C7">
      <w:rPr>
        <w:rFonts w:ascii="Times New Roman" w:hAnsi="Times New Roman"/>
        <w:color w:val="EE0000"/>
      </w:rPr>
      <w:t>, Mumbai</w:t>
    </w:r>
  </w:p>
  <w:p w14:paraId="769C4EB9" w14:textId="3757A71D" w:rsidR="00024BC2" w:rsidRPr="00024BC2" w:rsidRDefault="00D4647B" w:rsidP="00024BC2">
    <w:pPr>
      <w:pBdr>
        <w:bottom w:val="single" w:sz="6" w:space="0" w:color="auto"/>
      </w:pBdr>
      <w:suppressAutoHyphens/>
      <w:spacing w:after="0" w:line="240" w:lineRule="auto"/>
      <w:jc w:val="center"/>
      <w:rPr>
        <w:rFonts w:ascii="Times New Roman" w:hAnsi="Times New Roman"/>
        <w:color w:val="00B050"/>
      </w:rPr>
    </w:pPr>
    <w:r>
      <w:rPr>
        <w:rFonts w:ascii="Times New Roman" w:hAnsi="Times New Roman"/>
        <w:color w:val="00B050"/>
      </w:rPr>
      <w:t>Hosted</w:t>
    </w:r>
    <w:r w:rsidR="00024BC2" w:rsidRPr="00024BC2">
      <w:rPr>
        <w:rFonts w:ascii="Times New Roman" w:hAnsi="Times New Roman"/>
        <w:color w:val="00B050"/>
      </w:rPr>
      <w:t xml:space="preserve"> by</w:t>
    </w:r>
  </w:p>
  <w:p w14:paraId="100D4EBB" w14:textId="233AB310" w:rsidR="00024BC2" w:rsidRDefault="00024BC2" w:rsidP="00024BC2">
    <w:pPr>
      <w:pBdr>
        <w:bottom w:val="single" w:sz="6" w:space="0" w:color="auto"/>
      </w:pBd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hAnsi="Times New Roman"/>
        <w:color w:val="EE0000"/>
      </w:rPr>
    </w:pPr>
    <w:r>
      <w:rPr>
        <w:rFonts w:ascii="Times New Roman" w:hAnsi="Times New Roman"/>
        <w:color w:val="EE0000"/>
      </w:rPr>
      <w:t xml:space="preserve">Department of Chemical Engineering, Institute of Chemical Technology, </w:t>
    </w:r>
  </w:p>
  <w:p w14:paraId="71AE5518" w14:textId="32EDF530" w:rsidR="00926C7C" w:rsidRPr="00C668C7" w:rsidRDefault="00B971C4" w:rsidP="00B971C4">
    <w:pPr>
      <w:pBdr>
        <w:bottom w:val="single" w:sz="6" w:space="0" w:color="auto"/>
      </w:pBdr>
      <w:tabs>
        <w:tab w:val="center" w:pos="5156"/>
        <w:tab w:val="left" w:pos="6900"/>
      </w:tabs>
      <w:suppressAutoHyphens/>
      <w:spacing w:after="0" w:line="240" w:lineRule="auto"/>
      <w:rPr>
        <w:rFonts w:ascii="Times New Roman" w:hAnsi="Times New Roman"/>
        <w:color w:val="EE0000"/>
      </w:rPr>
    </w:pPr>
    <w:r>
      <w:rPr>
        <w:rFonts w:ascii="Times New Roman" w:hAnsi="Times New Roman"/>
        <w:color w:val="EE0000"/>
      </w:rPr>
      <w:tab/>
    </w:r>
    <w:r w:rsidR="00024BC2">
      <w:rPr>
        <w:rFonts w:ascii="Times New Roman" w:hAnsi="Times New Roman"/>
        <w:color w:val="EE0000"/>
      </w:rPr>
      <w:t xml:space="preserve">Matunga, Mumbai </w:t>
    </w:r>
    <w:r w:rsidR="00926C7C">
      <w:rPr>
        <w:rFonts w:ascii="Times New Roman" w:hAnsi="Times New Roman"/>
        <w:color w:val="EE0000"/>
      </w:rPr>
      <w:t>–</w:t>
    </w:r>
    <w:r w:rsidR="00024BC2">
      <w:rPr>
        <w:rFonts w:ascii="Times New Roman" w:hAnsi="Times New Roman"/>
        <w:color w:val="EE0000"/>
      </w:rPr>
      <w:t xml:space="preserve"> 400019</w:t>
    </w:r>
    <w:r>
      <w:rPr>
        <w:rFonts w:ascii="Times New Roman" w:hAnsi="Times New Roman"/>
        <w:color w:val="EE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2E085744"/>
    <w:lvl w:ilvl="0">
      <w:start w:val="1"/>
      <w:numFmt w:val="upperRoman"/>
      <w:pStyle w:val="Heading1"/>
      <w:lvlText w:val="%1."/>
      <w:legacy w:legacy="1" w:legacySpace="144" w:legacyIndent="144"/>
      <w:lvlJc w:val="left"/>
    </w:lvl>
    <w:lvl w:ilvl="1">
      <w:start w:val="1"/>
      <w:numFmt w:val="upperLetter"/>
      <w:pStyle w:val="Heading2"/>
      <w:lvlText w:val="%2."/>
      <w:legacy w:legacy="1" w:legacySpace="144" w:legacyIndent="144"/>
      <w:lvlJc w:val="left"/>
    </w:lvl>
    <w:lvl w:ilvl="2">
      <w:start w:val="1"/>
      <w:numFmt w:val="decimal"/>
      <w:pStyle w:val="Heading3"/>
      <w:lvlText w:val="%3)"/>
      <w:legacy w:legacy="1" w:legacySpace="144" w:legacyIndent="144"/>
      <w:lvlJc w:val="left"/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4752" w:hanging="720"/>
      </w:pPr>
    </w:lvl>
  </w:abstractNum>
  <w:abstractNum w:abstractNumId="1" w15:restartNumberingAfterBreak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3A62262"/>
    <w:multiLevelType w:val="multilevel"/>
    <w:tmpl w:val="890408E0"/>
    <w:lvl w:ilvl="0">
      <w:start w:val="1"/>
      <w:numFmt w:val="upperRoman"/>
      <w:lvlText w:val="%1."/>
      <w:lvlJc w:val="center"/>
      <w:pPr>
        <w:tabs>
          <w:tab w:val="num" w:pos="648"/>
        </w:tabs>
        <w:ind w:left="64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8273D7"/>
    <w:multiLevelType w:val="multilevel"/>
    <w:tmpl w:val="9C8E938C"/>
    <w:numStyleLink w:val="IEEEBullet1"/>
  </w:abstractNum>
  <w:abstractNum w:abstractNumId="4" w15:restartNumberingAfterBreak="0">
    <w:nsid w:val="367613B5"/>
    <w:multiLevelType w:val="multilevel"/>
    <w:tmpl w:val="B3845A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50232215"/>
    <w:multiLevelType w:val="multilevel"/>
    <w:tmpl w:val="3D5EA5BC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52C35583"/>
    <w:multiLevelType w:val="hybridMultilevel"/>
    <w:tmpl w:val="A1A6F7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9" w15:restartNumberingAfterBreak="0">
    <w:nsid w:val="6EC24A95"/>
    <w:multiLevelType w:val="hybridMultilevel"/>
    <w:tmpl w:val="101EC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D6A21"/>
    <w:multiLevelType w:val="singleLevel"/>
    <w:tmpl w:val="A100F9DC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</w:abstractNum>
  <w:num w:numId="1" w16cid:durableId="404494902">
    <w:abstractNumId w:val="0"/>
  </w:num>
  <w:num w:numId="2" w16cid:durableId="1280605686">
    <w:abstractNumId w:val="1"/>
  </w:num>
  <w:num w:numId="3" w16cid:durableId="412774787">
    <w:abstractNumId w:val="6"/>
  </w:num>
  <w:num w:numId="4" w16cid:durableId="543100511">
    <w:abstractNumId w:val="5"/>
  </w:num>
  <w:num w:numId="5" w16cid:durableId="357049898">
    <w:abstractNumId w:val="3"/>
  </w:num>
  <w:num w:numId="6" w16cid:durableId="17759054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6401080">
    <w:abstractNumId w:val="2"/>
  </w:num>
  <w:num w:numId="8" w16cid:durableId="475801101">
    <w:abstractNumId w:val="8"/>
  </w:num>
  <w:num w:numId="9" w16cid:durableId="1178160234">
    <w:abstractNumId w:val="10"/>
  </w:num>
  <w:num w:numId="10" w16cid:durableId="963384783">
    <w:abstractNumId w:val="4"/>
  </w:num>
  <w:num w:numId="11" w16cid:durableId="1010638532">
    <w:abstractNumId w:val="9"/>
  </w:num>
  <w:num w:numId="12" w16cid:durableId="7711717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yMTC0NLUwNrSwMDdS0lEKTi0uzszPAykwqwUAvqIULSwAAAA="/>
  </w:docVars>
  <w:rsids>
    <w:rsidRoot w:val="00B3079E"/>
    <w:rsid w:val="00002545"/>
    <w:rsid w:val="00024BC2"/>
    <w:rsid w:val="00032B6A"/>
    <w:rsid w:val="000A3538"/>
    <w:rsid w:val="000B1274"/>
    <w:rsid w:val="000B309B"/>
    <w:rsid w:val="000C2A4D"/>
    <w:rsid w:val="00103B88"/>
    <w:rsid w:val="00113D74"/>
    <w:rsid w:val="00116DD0"/>
    <w:rsid w:val="0011785C"/>
    <w:rsid w:val="001364FC"/>
    <w:rsid w:val="00151FCF"/>
    <w:rsid w:val="0016256E"/>
    <w:rsid w:val="00163725"/>
    <w:rsid w:val="00171B9A"/>
    <w:rsid w:val="00177E00"/>
    <w:rsid w:val="001958CB"/>
    <w:rsid w:val="001976AA"/>
    <w:rsid w:val="001B6A58"/>
    <w:rsid w:val="001C1429"/>
    <w:rsid w:val="001D0162"/>
    <w:rsid w:val="001F052D"/>
    <w:rsid w:val="00235E4D"/>
    <w:rsid w:val="00251EF2"/>
    <w:rsid w:val="00293541"/>
    <w:rsid w:val="002A56E9"/>
    <w:rsid w:val="002B13A9"/>
    <w:rsid w:val="002C1BF9"/>
    <w:rsid w:val="002C696E"/>
    <w:rsid w:val="002E5113"/>
    <w:rsid w:val="002E74CF"/>
    <w:rsid w:val="002E754A"/>
    <w:rsid w:val="002F0894"/>
    <w:rsid w:val="0030000A"/>
    <w:rsid w:val="00304856"/>
    <w:rsid w:val="00351F67"/>
    <w:rsid w:val="00355AA8"/>
    <w:rsid w:val="00362D72"/>
    <w:rsid w:val="00373383"/>
    <w:rsid w:val="003766C5"/>
    <w:rsid w:val="003A5F63"/>
    <w:rsid w:val="003C61A1"/>
    <w:rsid w:val="003D544F"/>
    <w:rsid w:val="003E096E"/>
    <w:rsid w:val="003E51DC"/>
    <w:rsid w:val="003E5955"/>
    <w:rsid w:val="003E5FC1"/>
    <w:rsid w:val="00401909"/>
    <w:rsid w:val="00416698"/>
    <w:rsid w:val="00421AE7"/>
    <w:rsid w:val="004242B2"/>
    <w:rsid w:val="004300ED"/>
    <w:rsid w:val="004456B4"/>
    <w:rsid w:val="00445C08"/>
    <w:rsid w:val="00446C23"/>
    <w:rsid w:val="0044766A"/>
    <w:rsid w:val="00454D11"/>
    <w:rsid w:val="00467E41"/>
    <w:rsid w:val="00470463"/>
    <w:rsid w:val="00471963"/>
    <w:rsid w:val="004830C9"/>
    <w:rsid w:val="00483D0F"/>
    <w:rsid w:val="004872F6"/>
    <w:rsid w:val="004F1FE5"/>
    <w:rsid w:val="004F72F8"/>
    <w:rsid w:val="005377FE"/>
    <w:rsid w:val="00576BDA"/>
    <w:rsid w:val="00591775"/>
    <w:rsid w:val="00594523"/>
    <w:rsid w:val="00595302"/>
    <w:rsid w:val="005A047C"/>
    <w:rsid w:val="005B103A"/>
    <w:rsid w:val="005C44B3"/>
    <w:rsid w:val="005D0345"/>
    <w:rsid w:val="005D1833"/>
    <w:rsid w:val="005E28E2"/>
    <w:rsid w:val="00600528"/>
    <w:rsid w:val="00605CEF"/>
    <w:rsid w:val="00620115"/>
    <w:rsid w:val="00622148"/>
    <w:rsid w:val="0064574C"/>
    <w:rsid w:val="00652C2A"/>
    <w:rsid w:val="00693D18"/>
    <w:rsid w:val="0069529F"/>
    <w:rsid w:val="006C7850"/>
    <w:rsid w:val="006D071F"/>
    <w:rsid w:val="006D4508"/>
    <w:rsid w:val="006D53AA"/>
    <w:rsid w:val="006D6FBF"/>
    <w:rsid w:val="006E2537"/>
    <w:rsid w:val="00706774"/>
    <w:rsid w:val="00744000"/>
    <w:rsid w:val="00755554"/>
    <w:rsid w:val="00766A63"/>
    <w:rsid w:val="007706DD"/>
    <w:rsid w:val="007B25B9"/>
    <w:rsid w:val="007B568E"/>
    <w:rsid w:val="00805032"/>
    <w:rsid w:val="008105C7"/>
    <w:rsid w:val="008225DB"/>
    <w:rsid w:val="00823502"/>
    <w:rsid w:val="0083476B"/>
    <w:rsid w:val="00837E3E"/>
    <w:rsid w:val="00840FC4"/>
    <w:rsid w:val="00860290"/>
    <w:rsid w:val="00871D50"/>
    <w:rsid w:val="008833E5"/>
    <w:rsid w:val="008A54D5"/>
    <w:rsid w:val="008B1E9A"/>
    <w:rsid w:val="008B3644"/>
    <w:rsid w:val="008B3A3F"/>
    <w:rsid w:val="008B3F5F"/>
    <w:rsid w:val="008D2A86"/>
    <w:rsid w:val="00901075"/>
    <w:rsid w:val="009240F8"/>
    <w:rsid w:val="009246B4"/>
    <w:rsid w:val="00926C7C"/>
    <w:rsid w:val="00937021"/>
    <w:rsid w:val="00937386"/>
    <w:rsid w:val="00942FEA"/>
    <w:rsid w:val="00952A4E"/>
    <w:rsid w:val="009936FE"/>
    <w:rsid w:val="009B1377"/>
    <w:rsid w:val="009E6942"/>
    <w:rsid w:val="009F4B73"/>
    <w:rsid w:val="00A11E8E"/>
    <w:rsid w:val="00A13105"/>
    <w:rsid w:val="00A1549F"/>
    <w:rsid w:val="00A243B9"/>
    <w:rsid w:val="00A27D39"/>
    <w:rsid w:val="00A344EB"/>
    <w:rsid w:val="00A65161"/>
    <w:rsid w:val="00A81444"/>
    <w:rsid w:val="00A85DA7"/>
    <w:rsid w:val="00AC5711"/>
    <w:rsid w:val="00AD40D8"/>
    <w:rsid w:val="00AD64FA"/>
    <w:rsid w:val="00AD6DA6"/>
    <w:rsid w:val="00AE00ED"/>
    <w:rsid w:val="00AE10D8"/>
    <w:rsid w:val="00AE625A"/>
    <w:rsid w:val="00AF29FC"/>
    <w:rsid w:val="00B01F39"/>
    <w:rsid w:val="00B04C93"/>
    <w:rsid w:val="00B3079E"/>
    <w:rsid w:val="00B36AAB"/>
    <w:rsid w:val="00B37874"/>
    <w:rsid w:val="00B550AC"/>
    <w:rsid w:val="00B605F4"/>
    <w:rsid w:val="00B8050E"/>
    <w:rsid w:val="00B8719C"/>
    <w:rsid w:val="00B971C4"/>
    <w:rsid w:val="00BA2D47"/>
    <w:rsid w:val="00BB12FF"/>
    <w:rsid w:val="00BD4A80"/>
    <w:rsid w:val="00BE066D"/>
    <w:rsid w:val="00C14366"/>
    <w:rsid w:val="00C22066"/>
    <w:rsid w:val="00C26A34"/>
    <w:rsid w:val="00C37B81"/>
    <w:rsid w:val="00C44081"/>
    <w:rsid w:val="00C56AFF"/>
    <w:rsid w:val="00C668C7"/>
    <w:rsid w:val="00C8562D"/>
    <w:rsid w:val="00CA2644"/>
    <w:rsid w:val="00CC7184"/>
    <w:rsid w:val="00CD3002"/>
    <w:rsid w:val="00CE19AB"/>
    <w:rsid w:val="00CF49B4"/>
    <w:rsid w:val="00CF665D"/>
    <w:rsid w:val="00D02FFC"/>
    <w:rsid w:val="00D0634D"/>
    <w:rsid w:val="00D10990"/>
    <w:rsid w:val="00D120FF"/>
    <w:rsid w:val="00D2436B"/>
    <w:rsid w:val="00D25A03"/>
    <w:rsid w:val="00D343D1"/>
    <w:rsid w:val="00D4647B"/>
    <w:rsid w:val="00D67A41"/>
    <w:rsid w:val="00D7199F"/>
    <w:rsid w:val="00D75838"/>
    <w:rsid w:val="00D83C58"/>
    <w:rsid w:val="00D8479B"/>
    <w:rsid w:val="00DA3876"/>
    <w:rsid w:val="00DD4E90"/>
    <w:rsid w:val="00DD6782"/>
    <w:rsid w:val="00E10F3F"/>
    <w:rsid w:val="00E43389"/>
    <w:rsid w:val="00E47808"/>
    <w:rsid w:val="00E5283A"/>
    <w:rsid w:val="00E66361"/>
    <w:rsid w:val="00E8050E"/>
    <w:rsid w:val="00E84482"/>
    <w:rsid w:val="00E969DB"/>
    <w:rsid w:val="00EC0847"/>
    <w:rsid w:val="00EC7638"/>
    <w:rsid w:val="00ED2E52"/>
    <w:rsid w:val="00EF37BA"/>
    <w:rsid w:val="00F2491F"/>
    <w:rsid w:val="00F259D5"/>
    <w:rsid w:val="00F36871"/>
    <w:rsid w:val="00F45CF8"/>
    <w:rsid w:val="00F52989"/>
    <w:rsid w:val="00F56A80"/>
    <w:rsid w:val="00F8093A"/>
    <w:rsid w:val="00F81273"/>
    <w:rsid w:val="00F856CE"/>
    <w:rsid w:val="00F8631C"/>
    <w:rsid w:val="00F906D0"/>
    <w:rsid w:val="00F95477"/>
    <w:rsid w:val="00FA483A"/>
    <w:rsid w:val="00FB7BD2"/>
    <w:rsid w:val="00FC2893"/>
    <w:rsid w:val="00FC2B23"/>
    <w:rsid w:val="00FD668B"/>
    <w:rsid w:val="00FE008C"/>
    <w:rsid w:val="00FE5AE2"/>
    <w:rsid w:val="00FF1CC6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4211A"/>
  <w15:docId w15:val="{3BD5F6B7-7774-47DF-99FD-AF9443B4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D18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01F39"/>
    <w:pPr>
      <w:keepNext/>
      <w:numPr>
        <w:numId w:val="1"/>
      </w:numPr>
      <w:autoSpaceDE w:val="0"/>
      <w:autoSpaceDN w:val="0"/>
      <w:spacing w:before="240" w:after="80" w:line="240" w:lineRule="auto"/>
      <w:jc w:val="center"/>
      <w:outlineLvl w:val="0"/>
    </w:pPr>
    <w:rPr>
      <w:rFonts w:ascii="Times New Roman" w:eastAsia="PMingLiU" w:hAnsi="Times New Roman"/>
      <w:smallCaps/>
      <w:kern w:val="28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B01F39"/>
    <w:pPr>
      <w:keepNext/>
      <w:numPr>
        <w:ilvl w:val="1"/>
        <w:numId w:val="1"/>
      </w:numPr>
      <w:autoSpaceDE w:val="0"/>
      <w:autoSpaceDN w:val="0"/>
      <w:spacing w:before="120" w:after="60" w:line="240" w:lineRule="auto"/>
      <w:ind w:left="144"/>
      <w:outlineLvl w:val="1"/>
    </w:pPr>
    <w:rPr>
      <w:rFonts w:ascii="Times New Roman" w:eastAsia="PMingLiU" w:hAnsi="Times New Roman"/>
      <w:i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B01F39"/>
    <w:pPr>
      <w:keepNext/>
      <w:numPr>
        <w:ilvl w:val="2"/>
        <w:numId w:val="1"/>
      </w:numPr>
      <w:autoSpaceDE w:val="0"/>
      <w:autoSpaceDN w:val="0"/>
      <w:spacing w:after="0" w:line="240" w:lineRule="auto"/>
      <w:ind w:left="288"/>
      <w:outlineLvl w:val="2"/>
    </w:pPr>
    <w:rPr>
      <w:rFonts w:ascii="Times New Roman" w:eastAsia="PMingLiU" w:hAnsi="Times New Roman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B01F39"/>
    <w:pPr>
      <w:keepNext/>
      <w:numPr>
        <w:ilvl w:val="3"/>
        <w:numId w:val="1"/>
      </w:numPr>
      <w:autoSpaceDE w:val="0"/>
      <w:autoSpaceDN w:val="0"/>
      <w:spacing w:before="240" w:after="60" w:line="240" w:lineRule="auto"/>
      <w:outlineLvl w:val="3"/>
    </w:pPr>
    <w:rPr>
      <w:rFonts w:ascii="Times New Roman" w:eastAsia="PMingLiU" w:hAnsi="Times New Roman"/>
      <w:i/>
      <w:iCs/>
      <w:sz w:val="18"/>
      <w:szCs w:val="18"/>
    </w:rPr>
  </w:style>
  <w:style w:type="paragraph" w:styleId="Heading5">
    <w:name w:val="heading 5"/>
    <w:basedOn w:val="Normal"/>
    <w:next w:val="Normal"/>
    <w:link w:val="Heading5Char"/>
    <w:qFormat/>
    <w:rsid w:val="00B01F39"/>
    <w:pPr>
      <w:numPr>
        <w:ilvl w:val="4"/>
        <w:numId w:val="1"/>
      </w:numPr>
      <w:autoSpaceDE w:val="0"/>
      <w:autoSpaceDN w:val="0"/>
      <w:spacing w:before="240" w:after="60" w:line="240" w:lineRule="auto"/>
      <w:outlineLvl w:val="4"/>
    </w:pPr>
    <w:rPr>
      <w:rFonts w:ascii="Times New Roman" w:eastAsia="PMingLiU" w:hAnsi="Times New Roman"/>
      <w:sz w:val="18"/>
      <w:szCs w:val="18"/>
    </w:rPr>
  </w:style>
  <w:style w:type="paragraph" w:styleId="Heading6">
    <w:name w:val="heading 6"/>
    <w:basedOn w:val="Normal"/>
    <w:next w:val="Normal"/>
    <w:link w:val="Heading6Char"/>
    <w:qFormat/>
    <w:rsid w:val="00B01F39"/>
    <w:pPr>
      <w:numPr>
        <w:ilvl w:val="5"/>
        <w:numId w:val="1"/>
      </w:numPr>
      <w:autoSpaceDE w:val="0"/>
      <w:autoSpaceDN w:val="0"/>
      <w:spacing w:before="240" w:after="60" w:line="240" w:lineRule="auto"/>
      <w:outlineLvl w:val="5"/>
    </w:pPr>
    <w:rPr>
      <w:rFonts w:ascii="Times New Roman" w:eastAsia="PMingLiU" w:hAnsi="Times New Roman"/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qFormat/>
    <w:rsid w:val="00B01F39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Times New Roman" w:eastAsia="PMingLiU" w:hAnsi="Times New Roman"/>
      <w:sz w:val="16"/>
      <w:szCs w:val="16"/>
    </w:rPr>
  </w:style>
  <w:style w:type="paragraph" w:styleId="Heading8">
    <w:name w:val="heading 8"/>
    <w:basedOn w:val="Normal"/>
    <w:next w:val="Normal"/>
    <w:link w:val="Heading8Char"/>
    <w:qFormat/>
    <w:rsid w:val="00B01F39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Times New Roman" w:eastAsia="PMingLiU" w:hAnsi="Times New Roman"/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qFormat/>
    <w:rsid w:val="00B01F39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Times New Roman" w:eastAsia="PMingLiU" w:hAnsi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B3079E"/>
    <w:pPr>
      <w:framePr w:w="9360" w:hSpace="187" w:vSpace="187" w:wrap="notBeside" w:vAnchor="text" w:hAnchor="page" w:xAlign="center" w:y="1"/>
      <w:autoSpaceDE w:val="0"/>
      <w:autoSpaceDN w:val="0"/>
      <w:spacing w:after="0" w:line="240" w:lineRule="auto"/>
      <w:jc w:val="center"/>
    </w:pPr>
    <w:rPr>
      <w:rFonts w:ascii="Times New Roman" w:eastAsia="PMingLiU" w:hAnsi="Times New Roman"/>
      <w:kern w:val="28"/>
      <w:sz w:val="48"/>
      <w:szCs w:val="48"/>
    </w:rPr>
  </w:style>
  <w:style w:type="character" w:customStyle="1" w:styleId="TitleChar">
    <w:name w:val="Title Char"/>
    <w:link w:val="Title"/>
    <w:rsid w:val="00B3079E"/>
    <w:rPr>
      <w:rFonts w:ascii="Times New Roman" w:eastAsia="PMingLiU" w:hAnsi="Times New Roman" w:cs="Times New Roman"/>
      <w:kern w:val="28"/>
      <w:sz w:val="48"/>
      <w:szCs w:val="48"/>
    </w:rPr>
  </w:style>
  <w:style w:type="paragraph" w:customStyle="1" w:styleId="IEEEAuthorName">
    <w:name w:val="IEEE Author Name"/>
    <w:basedOn w:val="Normal"/>
    <w:next w:val="Normal"/>
    <w:rsid w:val="00B3079E"/>
    <w:pPr>
      <w:adjustRightInd w:val="0"/>
      <w:snapToGrid w:val="0"/>
      <w:spacing w:before="120" w:after="120" w:line="240" w:lineRule="auto"/>
      <w:jc w:val="center"/>
    </w:pPr>
    <w:rPr>
      <w:rFonts w:ascii="Times New Roman" w:eastAsia="Times New Roman" w:hAnsi="Times New Roman"/>
      <w:szCs w:val="24"/>
      <w:lang w:val="en-GB" w:eastAsia="en-GB"/>
    </w:rPr>
  </w:style>
  <w:style w:type="paragraph" w:customStyle="1" w:styleId="IEEEAuthorAffiliation">
    <w:name w:val="IEEE Author Affiliation"/>
    <w:basedOn w:val="Normal"/>
    <w:next w:val="Normal"/>
    <w:rsid w:val="00B3079E"/>
    <w:pPr>
      <w:spacing w:after="60" w:line="240" w:lineRule="auto"/>
      <w:jc w:val="center"/>
    </w:pPr>
    <w:rPr>
      <w:rFonts w:ascii="Times New Roman" w:eastAsia="Times New Roman" w:hAnsi="Times New Roman"/>
      <w:i/>
      <w:sz w:val="20"/>
      <w:szCs w:val="24"/>
      <w:lang w:val="en-GB" w:eastAsia="en-GB"/>
    </w:rPr>
  </w:style>
  <w:style w:type="paragraph" w:customStyle="1" w:styleId="IEEEAuthorEmail">
    <w:name w:val="IEEE Author Email"/>
    <w:next w:val="IEEEAuthorAffiliation"/>
    <w:rsid w:val="00B3079E"/>
    <w:pPr>
      <w:spacing w:after="60"/>
      <w:jc w:val="center"/>
    </w:pPr>
    <w:rPr>
      <w:rFonts w:ascii="Courier" w:eastAsia="Times New Roman" w:hAnsi="Courier"/>
      <w:sz w:val="18"/>
      <w:szCs w:val="24"/>
      <w:lang w:val="en-GB" w:eastAsia="en-GB"/>
    </w:rPr>
  </w:style>
  <w:style w:type="character" w:styleId="Hyperlink">
    <w:name w:val="Hyperlink"/>
    <w:uiPriority w:val="99"/>
    <w:unhideWhenUsed/>
    <w:rsid w:val="00B3079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3079E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B3079E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B30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79E"/>
  </w:style>
  <w:style w:type="character" w:customStyle="1" w:styleId="Heading1Char">
    <w:name w:val="Heading 1 Char"/>
    <w:link w:val="Heading1"/>
    <w:rsid w:val="00B01F39"/>
    <w:rPr>
      <w:rFonts w:ascii="Times New Roman" w:eastAsia="PMingLiU" w:hAnsi="Times New Roman" w:cs="Times New Roman"/>
      <w:smallCaps/>
      <w:kern w:val="28"/>
      <w:sz w:val="20"/>
      <w:szCs w:val="20"/>
    </w:rPr>
  </w:style>
  <w:style w:type="character" w:customStyle="1" w:styleId="Heading2Char">
    <w:name w:val="Heading 2 Char"/>
    <w:link w:val="Heading2"/>
    <w:rsid w:val="00B01F39"/>
    <w:rPr>
      <w:rFonts w:ascii="Times New Roman" w:eastAsia="PMingLiU" w:hAnsi="Times New Roman" w:cs="Times New Roman"/>
      <w:i/>
      <w:iCs/>
      <w:sz w:val="20"/>
      <w:szCs w:val="20"/>
    </w:rPr>
  </w:style>
  <w:style w:type="character" w:customStyle="1" w:styleId="Heading3Char">
    <w:name w:val="Heading 3 Char"/>
    <w:link w:val="Heading3"/>
    <w:rsid w:val="00B01F39"/>
    <w:rPr>
      <w:rFonts w:ascii="Times New Roman" w:eastAsia="PMingLiU" w:hAnsi="Times New Roman" w:cs="Times New Roman"/>
      <w:i/>
      <w:iCs/>
      <w:sz w:val="20"/>
      <w:szCs w:val="20"/>
    </w:rPr>
  </w:style>
  <w:style w:type="character" w:customStyle="1" w:styleId="Heading4Char">
    <w:name w:val="Heading 4 Char"/>
    <w:link w:val="Heading4"/>
    <w:rsid w:val="00B01F39"/>
    <w:rPr>
      <w:rFonts w:ascii="Times New Roman" w:eastAsia="PMingLiU" w:hAnsi="Times New Roman" w:cs="Times New Roman"/>
      <w:i/>
      <w:iCs/>
      <w:sz w:val="18"/>
      <w:szCs w:val="18"/>
    </w:rPr>
  </w:style>
  <w:style w:type="character" w:customStyle="1" w:styleId="Heading5Char">
    <w:name w:val="Heading 5 Char"/>
    <w:link w:val="Heading5"/>
    <w:rsid w:val="00B01F39"/>
    <w:rPr>
      <w:rFonts w:ascii="Times New Roman" w:eastAsia="PMingLiU" w:hAnsi="Times New Roman" w:cs="Times New Roman"/>
      <w:sz w:val="18"/>
      <w:szCs w:val="18"/>
    </w:rPr>
  </w:style>
  <w:style w:type="character" w:customStyle="1" w:styleId="Heading6Char">
    <w:name w:val="Heading 6 Char"/>
    <w:link w:val="Heading6"/>
    <w:rsid w:val="00B01F39"/>
    <w:rPr>
      <w:rFonts w:ascii="Times New Roman" w:eastAsia="PMingLiU" w:hAnsi="Times New Roman" w:cs="Times New Roman"/>
      <w:i/>
      <w:iCs/>
      <w:sz w:val="16"/>
      <w:szCs w:val="16"/>
    </w:rPr>
  </w:style>
  <w:style w:type="character" w:customStyle="1" w:styleId="Heading7Char">
    <w:name w:val="Heading 7 Char"/>
    <w:link w:val="Heading7"/>
    <w:rsid w:val="00B01F39"/>
    <w:rPr>
      <w:rFonts w:ascii="Times New Roman" w:eastAsia="PMingLiU" w:hAnsi="Times New Roman" w:cs="Times New Roman"/>
      <w:sz w:val="16"/>
      <w:szCs w:val="16"/>
    </w:rPr>
  </w:style>
  <w:style w:type="character" w:customStyle="1" w:styleId="Heading8Char">
    <w:name w:val="Heading 8 Char"/>
    <w:link w:val="Heading8"/>
    <w:rsid w:val="00B01F39"/>
    <w:rPr>
      <w:rFonts w:ascii="Times New Roman" w:eastAsia="PMingLiU" w:hAnsi="Times New Roman" w:cs="Times New Roman"/>
      <w:i/>
      <w:iCs/>
      <w:sz w:val="16"/>
      <w:szCs w:val="16"/>
    </w:rPr>
  </w:style>
  <w:style w:type="character" w:customStyle="1" w:styleId="Heading9Char">
    <w:name w:val="Heading 9 Char"/>
    <w:link w:val="Heading9"/>
    <w:rsid w:val="00B01F39"/>
    <w:rPr>
      <w:rFonts w:ascii="Times New Roman" w:eastAsia="PMingLiU" w:hAnsi="Times New Roman" w:cs="Times New Roman"/>
      <w:sz w:val="16"/>
      <w:szCs w:val="16"/>
    </w:rPr>
  </w:style>
  <w:style w:type="paragraph" w:customStyle="1" w:styleId="IEEEHeading1">
    <w:name w:val="IEEE Heading 1"/>
    <w:basedOn w:val="Normal"/>
    <w:next w:val="Normal"/>
    <w:rsid w:val="00B01F39"/>
    <w:pPr>
      <w:numPr>
        <w:numId w:val="2"/>
      </w:numPr>
      <w:adjustRightInd w:val="0"/>
      <w:snapToGrid w:val="0"/>
      <w:spacing w:before="180" w:after="60" w:line="240" w:lineRule="auto"/>
      <w:ind w:left="289" w:hanging="289"/>
      <w:jc w:val="center"/>
    </w:pPr>
    <w:rPr>
      <w:rFonts w:ascii="Times New Roman" w:eastAsia="SimSun" w:hAnsi="Times New Roman"/>
      <w:smallCaps/>
      <w:sz w:val="20"/>
      <w:szCs w:val="24"/>
      <w:lang w:val="en-AU" w:eastAsia="zh-CN"/>
    </w:rPr>
  </w:style>
  <w:style w:type="paragraph" w:customStyle="1" w:styleId="IEEEHeading2">
    <w:name w:val="IEEE Heading 2"/>
    <w:basedOn w:val="Normal"/>
    <w:next w:val="IEEEParagraph"/>
    <w:rsid w:val="00805032"/>
    <w:pPr>
      <w:numPr>
        <w:numId w:val="3"/>
      </w:numPr>
      <w:adjustRightInd w:val="0"/>
      <w:snapToGrid w:val="0"/>
      <w:spacing w:before="150" w:after="60" w:line="240" w:lineRule="auto"/>
      <w:ind w:left="289" w:hanging="289"/>
    </w:pPr>
    <w:rPr>
      <w:rFonts w:ascii="Times New Roman" w:eastAsia="SimSun" w:hAnsi="Times New Roman"/>
      <w:i/>
      <w:sz w:val="20"/>
      <w:szCs w:val="24"/>
      <w:lang w:val="en-AU" w:eastAsia="zh-CN"/>
    </w:rPr>
  </w:style>
  <w:style w:type="paragraph" w:customStyle="1" w:styleId="IEEEParagraph">
    <w:name w:val="IEEE Paragraph"/>
    <w:basedOn w:val="Normal"/>
    <w:link w:val="IEEEParagraphChar"/>
    <w:rsid w:val="00805032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/>
      <w:sz w:val="20"/>
      <w:szCs w:val="24"/>
      <w:lang w:val="en-AU" w:eastAsia="zh-CN"/>
    </w:rPr>
  </w:style>
  <w:style w:type="character" w:customStyle="1" w:styleId="IEEEParagraphChar">
    <w:name w:val="IEEE Paragraph Char"/>
    <w:link w:val="IEEEParagraph"/>
    <w:rsid w:val="00805032"/>
    <w:rPr>
      <w:rFonts w:ascii="Times New Roman" w:eastAsia="SimSun" w:hAnsi="Times New Roman" w:cs="Times New Roman"/>
      <w:sz w:val="20"/>
      <w:szCs w:val="24"/>
      <w:lang w:val="en-AU" w:eastAsia="zh-CN"/>
    </w:rPr>
  </w:style>
  <w:style w:type="numbering" w:customStyle="1" w:styleId="IEEEBullet1">
    <w:name w:val="IEEE Bullet 1"/>
    <w:basedOn w:val="NoList"/>
    <w:rsid w:val="00805032"/>
    <w:pPr>
      <w:numPr>
        <w:numId w:val="4"/>
      </w:numPr>
    </w:pPr>
  </w:style>
  <w:style w:type="paragraph" w:customStyle="1" w:styleId="IEEETableCaption">
    <w:name w:val="IEEE Table Caption"/>
    <w:basedOn w:val="Normal"/>
    <w:next w:val="IEEEParagraph"/>
    <w:rsid w:val="00576BDA"/>
    <w:pPr>
      <w:spacing w:before="120" w:after="120" w:line="240" w:lineRule="auto"/>
      <w:jc w:val="center"/>
    </w:pPr>
    <w:rPr>
      <w:rFonts w:ascii="Times New Roman" w:eastAsia="SimSun" w:hAnsi="Times New Roman"/>
      <w:smallCaps/>
      <w:sz w:val="16"/>
      <w:szCs w:val="24"/>
      <w:lang w:val="en-AU" w:eastAsia="zh-CN"/>
    </w:rPr>
  </w:style>
  <w:style w:type="paragraph" w:customStyle="1" w:styleId="IEEEHeading3">
    <w:name w:val="IEEE Heading 3"/>
    <w:basedOn w:val="Normal"/>
    <w:next w:val="IEEEParagraph"/>
    <w:link w:val="IEEEHeading3Char"/>
    <w:rsid w:val="006C7850"/>
    <w:pPr>
      <w:numPr>
        <w:numId w:val="8"/>
      </w:numPr>
      <w:adjustRightInd w:val="0"/>
      <w:snapToGrid w:val="0"/>
      <w:spacing w:before="120" w:after="60" w:line="240" w:lineRule="auto"/>
      <w:ind w:firstLine="216"/>
      <w:jc w:val="both"/>
    </w:pPr>
    <w:rPr>
      <w:rFonts w:ascii="Times New Roman" w:eastAsia="SimSun" w:hAnsi="Times New Roman"/>
      <w:i/>
      <w:sz w:val="20"/>
      <w:szCs w:val="24"/>
      <w:lang w:val="en-AU" w:eastAsia="zh-CN"/>
    </w:rPr>
  </w:style>
  <w:style w:type="character" w:customStyle="1" w:styleId="IEEEHeading3Char">
    <w:name w:val="IEEE Heading 3 Char"/>
    <w:link w:val="IEEEHeading3"/>
    <w:rsid w:val="006C7850"/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ReferenceItem">
    <w:name w:val="IEEE Reference Item"/>
    <w:basedOn w:val="Normal"/>
    <w:rsid w:val="006C7850"/>
    <w:pPr>
      <w:tabs>
        <w:tab w:val="num" w:pos="360"/>
      </w:tabs>
      <w:adjustRightInd w:val="0"/>
      <w:snapToGrid w:val="0"/>
      <w:spacing w:after="0" w:line="240" w:lineRule="auto"/>
      <w:ind w:left="360" w:hanging="360"/>
      <w:jc w:val="both"/>
    </w:pPr>
    <w:rPr>
      <w:rFonts w:ascii="Times New Roman" w:eastAsia="SimSun" w:hAnsi="Times New Roman"/>
      <w:sz w:val="16"/>
      <w:szCs w:val="24"/>
      <w:lang w:eastAsia="zh-CN"/>
    </w:rPr>
  </w:style>
  <w:style w:type="paragraph" w:customStyle="1" w:styleId="References">
    <w:name w:val="References"/>
    <w:basedOn w:val="Normal"/>
    <w:rsid w:val="00840FC4"/>
    <w:pPr>
      <w:numPr>
        <w:numId w:val="9"/>
      </w:numPr>
      <w:spacing w:after="80" w:line="240" w:lineRule="auto"/>
    </w:pPr>
    <w:rPr>
      <w:rFonts w:ascii="Times New Roman" w:eastAsia="Times New Roman" w:hAnsi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E00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871D50"/>
    <w:rPr>
      <w:vertAlign w:val="superscript"/>
    </w:rPr>
  </w:style>
  <w:style w:type="paragraph" w:customStyle="1" w:styleId="AuthorDRCN">
    <w:name w:val="Author DRCN"/>
    <w:basedOn w:val="Normal"/>
    <w:rsid w:val="00871D50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en-CA" w:eastAsia="ar-SA"/>
    </w:rPr>
  </w:style>
  <w:style w:type="paragraph" w:customStyle="1" w:styleId="AffiliationDRCN">
    <w:name w:val="Affiliation DRCN"/>
    <w:basedOn w:val="Normal"/>
    <w:rsid w:val="00871D50"/>
    <w:pPr>
      <w:spacing w:after="240" w:line="240" w:lineRule="auto"/>
      <w:jc w:val="center"/>
    </w:pPr>
    <w:rPr>
      <w:rFonts w:ascii="Times New Roman" w:eastAsia="Times New Roman" w:hAnsi="Times New Roman"/>
      <w:sz w:val="20"/>
      <w:szCs w:val="24"/>
      <w:lang w:val="en-CA" w:eastAsia="ar-SA"/>
    </w:rPr>
  </w:style>
  <w:style w:type="paragraph" w:styleId="ListParagraph">
    <w:name w:val="List Paragraph"/>
    <w:basedOn w:val="Normal"/>
    <w:uiPriority w:val="34"/>
    <w:qFormat/>
    <w:rsid w:val="00D75838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5B103A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IJETAE</dc:creator>
  <cp:lastModifiedBy>Dr. Virendra K. Rathod</cp:lastModifiedBy>
  <cp:revision>2</cp:revision>
  <dcterms:created xsi:type="dcterms:W3CDTF">2026-06-20T11:53:00Z</dcterms:created>
  <dcterms:modified xsi:type="dcterms:W3CDTF">2026-06-20T11:53:00Z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534795e9-6aed-4dd7-8b2e-cdc4de7f4d11</vt:lpwstr>
  </property>
</Properties>
</file>